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38" w:rsidRDefault="00A14538">
      <w:pPr>
        <w:pStyle w:val="a3"/>
        <w:rPr>
          <w:sz w:val="17"/>
          <w:lang w:val="ru-RU"/>
        </w:rPr>
      </w:pPr>
      <w:r w:rsidRPr="00F84B4C">
        <w:pict>
          <v:group id="_x0000_s1026" style="position:absolute;margin-left:-85.45pt;margin-top:-22.75pt;width:685.75pt;height:861.75pt;z-index:-251658240;mso-position-horizontal-relative:page;mso-position-vertical-relative:page" coordorigin=",77" coordsize="11904,16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top:76;width:11904;height:16743">
              <v:imagedata r:id="rId4" o:title=""/>
            </v:shape>
            <v:shape id="_x0000_s1029" type="#_x0000_t75" style="position:absolute;left:5184;top:1267;width:6144;height:1882">
              <v:imagedata r:id="rId5" o:title=""/>
            </v:shape>
            <v:shape id="_x0000_s1028" type="#_x0000_t75" style="position:absolute;left:10214;top:1593;width:1076;height:212">
              <v:imagedata r:id="rId6" o:title=""/>
            </v:shape>
            <v:shape id="_x0000_s1027" type="#_x0000_t75" style="position:absolute;left:1958;top:3417;width:9447;height:12192">
              <v:imagedata r:id="rId7" o:title=""/>
            </v:shape>
            <w10:wrap anchorx="page" anchory="page"/>
          </v:group>
        </w:pict>
      </w: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Default="00A14538">
      <w:pPr>
        <w:pStyle w:val="a3"/>
        <w:rPr>
          <w:sz w:val="17"/>
          <w:lang w:val="ru-RU"/>
        </w:rPr>
      </w:pPr>
    </w:p>
    <w:p w:rsidR="00A14538" w:rsidRPr="00352EAB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eastAsia="ru-RU"/>
        </w:rPr>
      </w:pP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lastRenderedPageBreak/>
        <w:t>2.  </w:t>
      </w:r>
      <w:proofErr w:type="spellStart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Позитивный</w:t>
      </w:r>
      <w:proofErr w:type="spellEnd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посыл</w:t>
      </w:r>
      <w:proofErr w:type="spellEnd"/>
    </w:p>
    <w:p w:rsidR="00A14538" w:rsidRPr="00352EAB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eastAsia="ru-RU"/>
        </w:rPr>
      </w:pP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3.  </w:t>
      </w:r>
      <w:proofErr w:type="spellStart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Качество</w:t>
      </w:r>
      <w:proofErr w:type="spellEnd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видеоматериала</w:t>
      </w:r>
      <w:proofErr w:type="spellEnd"/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4. Оригинальные формы подачи </w:t>
      </w: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 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(использование необычных приемов видеомонтажа, использование видеоэффектов);</w:t>
      </w:r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Готовый видеоролик необходимо отправить</w:t>
      </w: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 педагогу вашей группы</w:t>
      </w:r>
      <w:r w:rsidRPr="00352EAB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 </w:t>
      </w: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или принести материал на любом электронном носителе по адресу: Мамина –Сибиряка 75 А.Если видеоролик снят на мобильный телефон, то его можно отправить  координатору конкурса 8(982)6372118.</w:t>
      </w:r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b/>
          <w:bCs/>
          <w:color w:val="333333"/>
          <w:sz w:val="18"/>
          <w:szCs w:val="18"/>
          <w:lang w:val="ru-RU" w:eastAsia="ru-RU"/>
        </w:rPr>
        <w:t>Подведение итогов конкурса</w:t>
      </w:r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Итоги конкурса подводит жюри. Победители награждаются дипломами и ценными подарками. </w:t>
      </w: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Лучшие видеопоздравления </w:t>
      </w:r>
      <w:proofErr w:type="gramStart"/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прозвучат в предверии Нового годаа также будет</w:t>
      </w:r>
      <w:proofErr w:type="gramEnd"/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 выставлено в соц. сетях, где каждый посетитель сайта сможет поставить «лайк» понравившемуся ролику. </w:t>
      </w:r>
      <w:r w:rsidRPr="00352EAB">
        <w:rPr>
          <w:rFonts w:ascii="Arial" w:hAnsi="Arial" w:cs="Arial"/>
          <w:color w:val="333333"/>
          <w:sz w:val="18"/>
          <w:szCs w:val="18"/>
          <w:lang w:eastAsia="ru-RU"/>
        </w:rPr>
        <w:t>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Ролик, набравший наибольшее количество лайков, получит приз.</w:t>
      </w:r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b/>
          <w:bCs/>
          <w:color w:val="333333"/>
          <w:sz w:val="18"/>
          <w:szCs w:val="18"/>
          <w:lang w:val="ru-RU" w:eastAsia="ru-RU"/>
        </w:rPr>
        <w:t>Жюри</w:t>
      </w:r>
    </w:p>
    <w:p w:rsidR="00A14538" w:rsidRPr="00A14538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Швед Т.П. –заведующий МАДОУ </w:t>
      </w:r>
      <w:proofErr w:type="gramStart"/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–д</w:t>
      </w:r>
      <w:proofErr w:type="gramEnd"/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етский сад№372,</w:t>
      </w:r>
      <w:r>
        <w:rPr>
          <w:rFonts w:ascii="Arial" w:hAnsi="Arial" w:cs="Arial"/>
          <w:color w:val="333333"/>
          <w:sz w:val="18"/>
          <w:szCs w:val="18"/>
          <w:lang w:eastAsia="ru-RU"/>
        </w:rPr>
        <w:t> </w:t>
      </w:r>
      <w:r w:rsidRPr="00A14538">
        <w:rPr>
          <w:rFonts w:ascii="Arial" w:hAnsi="Arial" w:cs="Arial"/>
          <w:color w:val="333333"/>
          <w:sz w:val="18"/>
          <w:szCs w:val="18"/>
          <w:lang w:val="ru-RU" w:eastAsia="ru-RU"/>
        </w:rPr>
        <w:t>Конькова Е.А. – ст.воспитатель</w:t>
      </w:r>
    </w:p>
    <w:p w:rsidR="00A14538" w:rsidRPr="00352EAB" w:rsidRDefault="00A14538" w:rsidP="00A14538">
      <w:pPr>
        <w:shd w:val="clear" w:color="auto" w:fill="FFFFFF"/>
        <w:spacing w:before="240" w:after="240"/>
        <w:rPr>
          <w:rFonts w:ascii="Arial" w:hAnsi="Arial" w:cs="Arial"/>
          <w:color w:val="333333"/>
          <w:sz w:val="18"/>
          <w:szCs w:val="18"/>
          <w:lang w:eastAsia="ru-RU"/>
        </w:rPr>
      </w:pPr>
      <w:proofErr w:type="spellStart"/>
      <w:r>
        <w:rPr>
          <w:rFonts w:ascii="Arial" w:hAnsi="Arial" w:cs="Arial"/>
          <w:color w:val="333333"/>
          <w:sz w:val="18"/>
          <w:szCs w:val="18"/>
          <w:lang w:eastAsia="ru-RU"/>
        </w:rPr>
        <w:t>Куркова</w:t>
      </w:r>
      <w:proofErr w:type="spellEnd"/>
      <w:r>
        <w:rPr>
          <w:rFonts w:ascii="Arial" w:hAnsi="Arial" w:cs="Arial"/>
          <w:color w:val="333333"/>
          <w:sz w:val="18"/>
          <w:szCs w:val="18"/>
          <w:lang w:eastAsia="ru-RU"/>
        </w:rPr>
        <w:t xml:space="preserve"> Е.А.-</w:t>
      </w:r>
      <w:proofErr w:type="spellStart"/>
      <w:r>
        <w:rPr>
          <w:rFonts w:ascii="Arial" w:hAnsi="Arial" w:cs="Arial"/>
          <w:color w:val="333333"/>
          <w:sz w:val="18"/>
          <w:szCs w:val="18"/>
          <w:lang w:eastAsia="ru-RU"/>
        </w:rPr>
        <w:t>заведующий</w:t>
      </w:r>
      <w:proofErr w:type="spellEnd"/>
      <w:r>
        <w:rPr>
          <w:rFonts w:ascii="Arial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lang w:eastAsia="ru-RU"/>
        </w:rPr>
        <w:t>хозяйством</w:t>
      </w:r>
      <w:bookmarkStart w:id="0" w:name="_GoBack"/>
      <w:bookmarkEnd w:id="0"/>
      <w:proofErr w:type="spellEnd"/>
    </w:p>
    <w:p w:rsidR="00A14538" w:rsidRDefault="00A14538" w:rsidP="00A14538"/>
    <w:p w:rsidR="00F84B4C" w:rsidRDefault="00F84B4C">
      <w:pPr>
        <w:pStyle w:val="a3"/>
        <w:rPr>
          <w:sz w:val="17"/>
        </w:rPr>
      </w:pPr>
    </w:p>
    <w:sectPr w:rsidR="00F84B4C" w:rsidSect="00F84B4C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4B4C"/>
    <w:rsid w:val="00A14538"/>
    <w:rsid w:val="00F8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B4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84B4C"/>
    <w:pPr>
      <w:spacing w:before="4"/>
    </w:pPr>
  </w:style>
  <w:style w:type="paragraph" w:styleId="a4">
    <w:name w:val="List Paragraph"/>
    <w:basedOn w:val="a"/>
    <w:uiPriority w:val="1"/>
    <w:qFormat/>
    <w:rsid w:val="00F84B4C"/>
  </w:style>
  <w:style w:type="paragraph" w:customStyle="1" w:styleId="TableParagraph">
    <w:name w:val="Table Paragraph"/>
    <w:basedOn w:val="a"/>
    <w:uiPriority w:val="1"/>
    <w:qFormat/>
    <w:rsid w:val="00F84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>diakov.net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2024-01-26T10:30:00Z</dcterms:created>
  <dcterms:modified xsi:type="dcterms:W3CDTF">2024-01-26T10:33:00Z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2024-01-26T00:00:00Z</vt:filetime>
  </property>
</Properties>
</file>