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D8" w:rsidRDefault="00DE71D8">
      <w:pPr>
        <w:pStyle w:val="a3"/>
        <w:rPr>
          <w:sz w:val="17"/>
          <w:lang w:val="ru-RU"/>
        </w:rPr>
      </w:pPr>
      <w:r w:rsidRPr="005E3B51">
        <w:pict>
          <v:group id="_x0000_s1026" style="position:absolute;margin-left:-65pt;margin-top:-16.15pt;width:660.05pt;height:858.5pt;z-index:-251658240;mso-position-horizontal-relative:page;mso-position-vertical-relative:page" coordorigin=",77" coordsize="11904,167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top:76;width:11904;height:16743">
              <v:imagedata r:id="rId4" o:title=""/>
            </v:shape>
            <v:shape id="_x0000_s1030" type="#_x0000_t75" style="position:absolute;left:1420;top:1113;width:10138;height:14669">
              <v:imagedata r:id="rId5" o:title=""/>
            </v:shape>
            <v:shape id="_x0000_s1029" type="#_x0000_t75" style="position:absolute;left:8947;top:2208;width:1037;height:423">
              <v:imagedata r:id="rId6" o:title=""/>
            </v:shape>
            <v:shape id="_x0000_s1028" type="#_x0000_t75" style="position:absolute;left:4224;top:2688;width:5914;height:1095">
              <v:imagedata r:id="rId7" o:title=""/>
            </v:shape>
            <v:shape id="_x0000_s1027" type="#_x0000_t75" style="position:absolute;left:1420;top:3820;width:9831;height:1344">
              <v:imagedata r:id="rId8" o:title=""/>
            </v:shape>
            <w10:wrap anchorx="page" anchory="page"/>
          </v:group>
        </w:pict>
      </w: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>
      <w:pPr>
        <w:pStyle w:val="a3"/>
        <w:rPr>
          <w:sz w:val="17"/>
          <w:lang w:val="ru-RU"/>
        </w:rPr>
      </w:pP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lastRenderedPageBreak/>
        <w:t>- соответствие игрушки или украшения праздничной новогодней тематике и размерам, позволяющим использовать их в украшении новогодней елки или групповой комнаты;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-разнообразие и оригинальность идеи,  используемых материалов;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 эстетичность исполнения;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-безопасность.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0"/>
          <w:b/>
          <w:bCs/>
          <w:color w:val="000000"/>
          <w:sz w:val="28"/>
          <w:szCs w:val="28"/>
        </w:rPr>
        <w:t>5. Порядок подведения итогов конкурса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5.1. По итогам конкурса жюри в составе заведующего Т.П.Швед, старшего воспитателя Е.А.Коньковой, воспитателя О.В.Пестеревой, определяет победителей.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5.2. Победители (1, 2, 3 место) будут награждены сладким призом, участники получают благодарность.</w:t>
      </w:r>
    </w:p>
    <w:p w:rsidR="00DE71D8" w:rsidRDefault="00DE71D8" w:rsidP="00DE71D8">
      <w:pPr>
        <w:pStyle w:val="c2"/>
        <w:shd w:val="clear" w:color="auto" w:fill="FFFFFF"/>
        <w:spacing w:before="0" w:beforeAutospacing="0" w:after="0" w:afterAutospacing="0"/>
        <w:ind w:left="-142" w:right="-284"/>
        <w:jc w:val="both"/>
        <w:rPr>
          <w:color w:val="000000"/>
          <w:sz w:val="20"/>
          <w:szCs w:val="20"/>
        </w:rPr>
      </w:pPr>
      <w:r>
        <w:rPr>
          <w:rStyle w:val="c5"/>
          <w:i/>
          <w:iCs/>
          <w:color w:val="000000"/>
          <w:sz w:val="28"/>
          <w:szCs w:val="28"/>
        </w:rPr>
        <w:t>Все ёлочные игрушки будут использованы для украшения интерьера раздевальных и групповых комнат, групповых елочек и елки на участке.</w:t>
      </w:r>
    </w:p>
    <w:p w:rsidR="00DE71D8" w:rsidRPr="00DE71D8" w:rsidRDefault="00DE71D8" w:rsidP="00DE71D8">
      <w:pPr>
        <w:rPr>
          <w:lang w:val="ru-RU"/>
        </w:rPr>
      </w:pPr>
    </w:p>
    <w:p w:rsidR="005E3B51" w:rsidRPr="00DE71D8" w:rsidRDefault="005E3B51">
      <w:pPr>
        <w:pStyle w:val="a3"/>
        <w:rPr>
          <w:sz w:val="17"/>
          <w:lang w:val="ru-RU"/>
        </w:rPr>
      </w:pPr>
    </w:p>
    <w:sectPr w:rsidR="005E3B51" w:rsidRPr="00DE71D8" w:rsidSect="005E3B51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3B51"/>
    <w:rsid w:val="005E3B51"/>
    <w:rsid w:val="00DE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3B5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3B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E3B51"/>
    <w:pPr>
      <w:spacing w:before="4"/>
    </w:pPr>
  </w:style>
  <w:style w:type="paragraph" w:styleId="a4">
    <w:name w:val="List Paragraph"/>
    <w:basedOn w:val="a"/>
    <w:uiPriority w:val="1"/>
    <w:qFormat/>
    <w:rsid w:val="005E3B51"/>
  </w:style>
  <w:style w:type="paragraph" w:customStyle="1" w:styleId="TableParagraph">
    <w:name w:val="Table Paragraph"/>
    <w:basedOn w:val="a"/>
    <w:uiPriority w:val="1"/>
    <w:qFormat/>
    <w:rsid w:val="005E3B51"/>
  </w:style>
  <w:style w:type="paragraph" w:customStyle="1" w:styleId="c2">
    <w:name w:val="c2"/>
    <w:basedOn w:val="a"/>
    <w:rsid w:val="00DE71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5">
    <w:name w:val="c5"/>
    <w:basedOn w:val="a0"/>
    <w:rsid w:val="00DE71D8"/>
  </w:style>
  <w:style w:type="character" w:customStyle="1" w:styleId="c0">
    <w:name w:val="c0"/>
    <w:basedOn w:val="a0"/>
    <w:rsid w:val="00DE7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648</Characters>
  <Application>Microsoft Office Word</Application>
  <DocSecurity>0</DocSecurity>
  <Lines>5</Lines>
  <Paragraphs>1</Paragraphs>
  <ScaleCrop>false</ScaleCrop>
  <Company>diakov.net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2024-01-26T10:06:00Z</dcterms:created>
  <dcterms:modified xsi:type="dcterms:W3CDTF">2024-01-26T10:09:00Z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Canon </vt:lpwstr>
  </property>
  <property fmtid="{D5CDD505-2E9C-101B-9397-08002B2CF9AE}" pid="4" name="LastSaved">
    <vt:filetime>2024-01-26T00:00:00Z</vt:filetime>
  </property>
</Properties>
</file>